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402"/>
      </w:tblGrid>
      <w:tr w:rsidR="007D6099">
        <w:trPr>
          <w:trHeight w:val="80"/>
        </w:trPr>
        <w:tc>
          <w:tcPr>
            <w:tcW w:w="10418" w:type="dxa"/>
            <w:gridSpan w:val="2"/>
          </w:tcPr>
          <w:p w:rsidR="007D6099" w:rsidRDefault="000C5CA4">
            <w:pPr>
              <w:widowControl w:val="0"/>
              <w:tabs>
                <w:tab w:val="left" w:pos="6237"/>
                <w:tab w:val="center" w:pos="8505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691BDC69" wp14:editId="6CE39D68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-1262380</wp:posOffset>
                  </wp:positionV>
                  <wp:extent cx="7883525" cy="1112520"/>
                  <wp:effectExtent l="0" t="0" r="3175" b="0"/>
                  <wp:wrapNone/>
                  <wp:docPr id="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525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1A8E59" wp14:editId="5CD3D801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-457835</wp:posOffset>
                      </wp:positionV>
                      <wp:extent cx="13716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2AF" w:rsidRDefault="00807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18"/>
                                    </w:rPr>
                                    <w:t>Askim Kommune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2.65pt;margin-top:-36.0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KV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uTlIpwHYCrBFkWxXd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" filled="f" stroked="f">
                      <v:textbox>
                        <w:txbxContent>
                          <w:p w:rsidR="008072AF" w:rsidRDefault="008072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</w:rPr>
                              <w:t>Askim Kommune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461278F4" wp14:editId="4DB6F345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-1033780</wp:posOffset>
                  </wp:positionV>
                  <wp:extent cx="499110" cy="571500"/>
                  <wp:effectExtent l="0" t="0" r="0" b="0"/>
                  <wp:wrapNone/>
                  <wp:docPr id="3" name="Bilde 3" descr="askim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kim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09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7D6099">
        <w:trPr>
          <w:cantSplit/>
        </w:trPr>
        <w:tc>
          <w:tcPr>
            <w:tcW w:w="7016" w:type="dxa"/>
          </w:tcPr>
          <w:p w:rsidR="007D6099" w:rsidRDefault="007D6099">
            <w:pPr>
              <w:widowControl w:val="0"/>
              <w:tabs>
                <w:tab w:val="left" w:pos="6237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7D6099" w:rsidRDefault="002D6424">
            <w:pPr>
              <w:widowControl w:val="0"/>
              <w:tabs>
                <w:tab w:val="left" w:pos="6237"/>
              </w:tabs>
              <w:autoSpaceDE w:val="0"/>
              <w:autoSpaceDN w:val="0"/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ASKIM UNGDOMSSKOLE</w:t>
            </w:r>
          </w:p>
        </w:tc>
      </w:tr>
    </w:tbl>
    <w:p w:rsidR="00FB22B0" w:rsidRPr="004E21F6" w:rsidRDefault="00FB22B0" w:rsidP="00FB22B0">
      <w:pPr>
        <w:widowControl w:val="0"/>
        <w:tabs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E21F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Til elever og foresatte.</w:t>
      </w:r>
    </w:p>
    <w:p w:rsidR="002B229D" w:rsidRDefault="00B178D3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siste dagene har skolens ledelse blitt kjent med at det er en utsrtakt bruk av appen jodel blant elevene. </w:t>
      </w:r>
    </w:p>
    <w:p w:rsidR="00342274" w:rsidRDefault="00631357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Jodel:</w:t>
      </w:r>
    </w:p>
    <w:p w:rsidR="00342274" w:rsidRPr="00A738AF" w:rsidRDefault="00342274" w:rsidP="00342274">
      <w:pPr>
        <w:numPr>
          <w:ilvl w:val="0"/>
          <w:numId w:val="1"/>
        </w:numPr>
        <w:shd w:val="clear" w:color="auto" w:fill="E7E6E2"/>
        <w:spacing w:before="100" w:beforeAutospacing="1" w:after="100" w:afterAutospacing="1"/>
        <w:ind w:left="570"/>
        <w:rPr>
          <w:rFonts w:ascii="Open Sans" w:hAnsi="Open Sans" w:cs="Arial"/>
          <w:szCs w:val="24"/>
        </w:rPr>
      </w:pPr>
      <w:r w:rsidRPr="00A738AF">
        <w:rPr>
          <w:rFonts w:ascii="Open Sans" w:hAnsi="Open Sans" w:cs="Arial"/>
          <w:szCs w:val="24"/>
        </w:rPr>
        <w:t>En applikasjon som fungerer som en digital oppslagstavle med anonyme ytringer i distriktet hvor brukeren til enhver tid befinner seg. Radius skal være 10 kilometer, ifølge Jodel.</w:t>
      </w:r>
    </w:p>
    <w:p w:rsidR="00342274" w:rsidRPr="00A738AF" w:rsidRDefault="00342274" w:rsidP="00342274">
      <w:pPr>
        <w:numPr>
          <w:ilvl w:val="0"/>
          <w:numId w:val="1"/>
        </w:numPr>
        <w:shd w:val="clear" w:color="auto" w:fill="E7E6E2"/>
        <w:spacing w:before="100" w:beforeAutospacing="1" w:after="100" w:afterAutospacing="1"/>
        <w:ind w:left="570"/>
        <w:rPr>
          <w:rFonts w:ascii="Open Sans" w:hAnsi="Open Sans" w:cs="Arial"/>
          <w:szCs w:val="24"/>
        </w:rPr>
      </w:pPr>
      <w:r w:rsidRPr="00A738AF">
        <w:rPr>
          <w:rFonts w:ascii="Open Sans" w:hAnsi="Open Sans" w:cs="Arial"/>
          <w:szCs w:val="24"/>
        </w:rPr>
        <w:t xml:space="preserve">«Vi er et onlinesamfunn som gir deg en live-feed av hva som skjer rundt deg», </w:t>
      </w:r>
      <w:hyperlink r:id="rId11" w:history="1">
        <w:r w:rsidRPr="00A738AF">
          <w:rPr>
            <w:rFonts w:ascii="Open Sans" w:hAnsi="Open Sans" w:cs="Arial"/>
            <w:color w:val="0000FF"/>
            <w:szCs w:val="24"/>
            <w:u w:val="single"/>
          </w:rPr>
          <w:t>er Jodels definisjon</w:t>
        </w:r>
      </w:hyperlink>
      <w:r w:rsidRPr="00A738AF">
        <w:rPr>
          <w:rFonts w:ascii="Open Sans" w:hAnsi="Open Sans" w:cs="Arial"/>
          <w:szCs w:val="24"/>
        </w:rPr>
        <w:t>.</w:t>
      </w:r>
    </w:p>
    <w:p w:rsidR="00342274" w:rsidRPr="00A738AF" w:rsidRDefault="00342274" w:rsidP="00342274">
      <w:pPr>
        <w:numPr>
          <w:ilvl w:val="0"/>
          <w:numId w:val="1"/>
        </w:numPr>
        <w:shd w:val="clear" w:color="auto" w:fill="E7E6E2"/>
        <w:spacing w:before="100" w:beforeAutospacing="1" w:after="100" w:afterAutospacing="1"/>
        <w:ind w:left="570"/>
        <w:rPr>
          <w:rFonts w:ascii="Open Sans" w:hAnsi="Open Sans" w:cs="Arial"/>
          <w:szCs w:val="24"/>
        </w:rPr>
      </w:pPr>
      <w:r w:rsidRPr="00A738AF">
        <w:rPr>
          <w:rFonts w:ascii="Open Sans" w:hAnsi="Open Sans" w:cs="Arial"/>
          <w:szCs w:val="24"/>
        </w:rPr>
        <w:t>Tyskeren Alessio Avellan Borgmeyer står bak appen.</w:t>
      </w:r>
    </w:p>
    <w:p w:rsidR="00342274" w:rsidRPr="0005301E" w:rsidRDefault="00342274" w:rsidP="00FB22B0">
      <w:pPr>
        <w:numPr>
          <w:ilvl w:val="0"/>
          <w:numId w:val="1"/>
        </w:numPr>
        <w:shd w:val="clear" w:color="auto" w:fill="E7E6E2"/>
        <w:spacing w:before="100" w:beforeAutospacing="1" w:after="100" w:afterAutospacing="1"/>
        <w:ind w:left="570"/>
        <w:rPr>
          <w:rFonts w:ascii="Arial" w:hAnsi="Arial" w:cs="Arial"/>
          <w:sz w:val="22"/>
          <w:szCs w:val="22"/>
        </w:rPr>
      </w:pPr>
      <w:r w:rsidRPr="00A738AF">
        <w:rPr>
          <w:rFonts w:ascii="Open Sans" w:hAnsi="Open Sans" w:cs="Arial"/>
          <w:szCs w:val="24"/>
        </w:rPr>
        <w:t>Flere norske og svenske universiteter har negative erfaringer i forbindelse med appen.</w:t>
      </w:r>
      <w:r>
        <w:rPr>
          <w:rFonts w:ascii="Arial" w:hAnsi="Arial" w:cs="Arial"/>
          <w:sz w:val="23"/>
          <w:szCs w:val="23"/>
        </w:rPr>
        <w:t> </w:t>
      </w:r>
    </w:p>
    <w:p w:rsidR="00A738AF" w:rsidRDefault="00CB12D7" w:rsidP="00FB22B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Appen «Jodel» gjør det mulig for elevene å sende anonyme meldinger til hverandre. Dette har ført til at flere elever sender hverandre </w:t>
      </w:r>
      <w:r w:rsidR="001B44F6">
        <w:rPr>
          <w:rFonts w:ascii="Arial" w:hAnsi="Arial" w:cs="Arial"/>
          <w:sz w:val="23"/>
          <w:szCs w:val="23"/>
        </w:rPr>
        <w:t xml:space="preserve">stygge personkarakterestikker. En konsekvens av dette er at flere elever føler seg trakkasert, og flere melder om utbredt digital mobbing. </w:t>
      </w:r>
      <w:r w:rsidR="00C01A6F">
        <w:rPr>
          <w:rFonts w:ascii="Arial" w:hAnsi="Arial" w:cs="Arial"/>
          <w:sz w:val="23"/>
          <w:szCs w:val="23"/>
        </w:rPr>
        <w:t xml:space="preserve">Mye foregår i fritiden, men det er også kommunikasjon som foregår i skoletiden. </w:t>
      </w:r>
      <w:r w:rsidR="001B44F6">
        <w:rPr>
          <w:rFonts w:ascii="Arial" w:hAnsi="Arial" w:cs="Arial"/>
          <w:sz w:val="23"/>
          <w:szCs w:val="23"/>
        </w:rPr>
        <w:t>Ettersom denne appen er anony</w:t>
      </w:r>
      <w:r w:rsidR="001D4F86">
        <w:rPr>
          <w:rFonts w:ascii="Arial" w:hAnsi="Arial" w:cs="Arial"/>
          <w:sz w:val="23"/>
          <w:szCs w:val="23"/>
        </w:rPr>
        <w:t>m</w:t>
      </w:r>
      <w:r w:rsidR="001B44F6">
        <w:rPr>
          <w:rFonts w:ascii="Arial" w:hAnsi="Arial" w:cs="Arial"/>
          <w:sz w:val="23"/>
          <w:szCs w:val="23"/>
        </w:rPr>
        <w:t xml:space="preserve"> er det ikke mulig for skolen å finne ut av hvem som stå</w:t>
      </w:r>
      <w:r w:rsidR="001D4F86">
        <w:rPr>
          <w:rFonts w:ascii="Arial" w:hAnsi="Arial" w:cs="Arial"/>
          <w:sz w:val="23"/>
          <w:szCs w:val="23"/>
        </w:rPr>
        <w:t xml:space="preserve">r bak de ulike meldingene. Derfor har skolens ledelse og ungdomsteamet i dag gått rundt i klassene og orientert elevene om hva konsekvensen av denne typen bruk kan være. </w:t>
      </w:r>
    </w:p>
    <w:p w:rsidR="001D4F86" w:rsidRDefault="001D4F86" w:rsidP="00FB22B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Skolen er kjent med at </w:t>
      </w:r>
      <w:r w:rsidR="00C01A6F">
        <w:rPr>
          <w:rFonts w:ascii="Arial" w:hAnsi="Arial" w:cs="Arial"/>
          <w:sz w:val="23"/>
          <w:szCs w:val="23"/>
        </w:rPr>
        <w:t>foresatte ønsker å anmelde</w:t>
      </w:r>
      <w:r>
        <w:rPr>
          <w:rFonts w:ascii="Arial" w:hAnsi="Arial" w:cs="Arial"/>
          <w:sz w:val="23"/>
          <w:szCs w:val="23"/>
        </w:rPr>
        <w:t xml:space="preserve"> forhold</w:t>
      </w:r>
      <w:r w:rsidR="00C01A6F">
        <w:rPr>
          <w:rFonts w:ascii="Arial" w:hAnsi="Arial" w:cs="Arial"/>
          <w:sz w:val="23"/>
          <w:szCs w:val="23"/>
        </w:rPr>
        <w:t xml:space="preserve"> som har vært</w:t>
      </w:r>
      <w:r>
        <w:rPr>
          <w:rFonts w:ascii="Arial" w:hAnsi="Arial" w:cs="Arial"/>
          <w:sz w:val="23"/>
          <w:szCs w:val="23"/>
        </w:rPr>
        <w:t>, og skolen</w:t>
      </w:r>
      <w:r w:rsidR="00C01A6F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 ledelse har tatt kontakt med politiet for å eventuelt be om assistanse for å spore brukere som sender ut ytringer av alvorlig art.</w:t>
      </w:r>
      <w:r w:rsidR="009E46AB">
        <w:rPr>
          <w:rFonts w:ascii="Arial" w:hAnsi="Arial" w:cs="Arial"/>
          <w:sz w:val="23"/>
          <w:szCs w:val="23"/>
        </w:rPr>
        <w:t xml:space="preserve"> </w:t>
      </w:r>
    </w:p>
    <w:p w:rsidR="009E46AB" w:rsidRDefault="009E46AB" w:rsidP="00FB22B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Skolens ledelse oppfordrer derfor alle foresatte til å sjekke om </w:t>
      </w:r>
      <w:r w:rsidR="00A217AB">
        <w:rPr>
          <w:rFonts w:ascii="Arial" w:hAnsi="Arial" w:cs="Arial"/>
          <w:sz w:val="23"/>
          <w:szCs w:val="23"/>
        </w:rPr>
        <w:t>deres barn har lastet ned appen jodel. Det er også mulig å sjekke hi</w:t>
      </w:r>
      <w:r w:rsidR="004E21F6">
        <w:rPr>
          <w:rFonts w:ascii="Arial" w:hAnsi="Arial" w:cs="Arial"/>
          <w:sz w:val="23"/>
          <w:szCs w:val="23"/>
        </w:rPr>
        <w:t>storikk i hva som er skrevet på egen telefon.</w:t>
      </w:r>
    </w:p>
    <w:p w:rsidR="004E21F6" w:rsidRDefault="004E21F6" w:rsidP="00FB22B0">
      <w:pPr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Videre oppfordres foresatte til å:</w:t>
      </w:r>
    </w:p>
    <w:p w:rsidR="00407064" w:rsidRPr="00407064" w:rsidRDefault="00407064" w:rsidP="00407064">
      <w:pPr>
        <w:numPr>
          <w:ilvl w:val="0"/>
          <w:numId w:val="2"/>
        </w:numPr>
        <w:spacing w:before="100" w:beforeAutospacing="1" w:after="100" w:afterAutospacing="1"/>
        <w:ind w:left="570"/>
        <w:rPr>
          <w:rFonts w:ascii="Helvetica" w:hAnsi="Helvetica" w:cs="Arial"/>
          <w:szCs w:val="24"/>
        </w:rPr>
      </w:pPr>
      <w:r w:rsidRPr="00407064">
        <w:rPr>
          <w:rFonts w:ascii="Helvetica" w:hAnsi="Helvetica" w:cs="Arial"/>
          <w:szCs w:val="24"/>
        </w:rPr>
        <w:t>Ta vare på skjermdumper og ta en utskrift.</w:t>
      </w:r>
    </w:p>
    <w:p w:rsidR="00407064" w:rsidRPr="00407064" w:rsidRDefault="00407064" w:rsidP="00407064">
      <w:pPr>
        <w:numPr>
          <w:ilvl w:val="0"/>
          <w:numId w:val="2"/>
        </w:numPr>
        <w:spacing w:before="100" w:beforeAutospacing="1" w:after="100" w:afterAutospacing="1"/>
        <w:ind w:left="570"/>
        <w:rPr>
          <w:rFonts w:ascii="Helvetica" w:hAnsi="Helvetica" w:cs="Arial"/>
          <w:szCs w:val="24"/>
        </w:rPr>
      </w:pPr>
      <w:r w:rsidRPr="00407064">
        <w:rPr>
          <w:rFonts w:ascii="Helvetica" w:hAnsi="Helvetica" w:cs="Arial"/>
          <w:szCs w:val="24"/>
        </w:rPr>
        <w:t xml:space="preserve">Gi beskjed til </w:t>
      </w:r>
      <w:r w:rsidR="004E21F6">
        <w:rPr>
          <w:rFonts w:ascii="Helvetica" w:hAnsi="Helvetica" w:cs="Arial"/>
          <w:szCs w:val="24"/>
        </w:rPr>
        <w:t xml:space="preserve">andre </w:t>
      </w:r>
      <w:r w:rsidRPr="00407064">
        <w:rPr>
          <w:rFonts w:ascii="Helvetica" w:hAnsi="Helvetica" w:cs="Arial"/>
          <w:szCs w:val="24"/>
        </w:rPr>
        <w:t>foreldre</w:t>
      </w:r>
      <w:r w:rsidR="00342274">
        <w:rPr>
          <w:rFonts w:ascii="Helvetica" w:hAnsi="Helvetica" w:cs="Arial"/>
          <w:szCs w:val="24"/>
        </w:rPr>
        <w:t>, ungdomsteam eller</w:t>
      </w:r>
      <w:r w:rsidRPr="00407064">
        <w:rPr>
          <w:rFonts w:ascii="Helvetica" w:hAnsi="Helvetica" w:cs="Arial"/>
          <w:szCs w:val="24"/>
        </w:rPr>
        <w:t xml:space="preserve"> skole.</w:t>
      </w:r>
    </w:p>
    <w:p w:rsidR="00B618E7" w:rsidRDefault="00407064" w:rsidP="00B618E7">
      <w:pPr>
        <w:numPr>
          <w:ilvl w:val="0"/>
          <w:numId w:val="2"/>
        </w:numPr>
        <w:spacing w:before="100" w:beforeAutospacing="1" w:after="100" w:afterAutospacing="1"/>
        <w:ind w:left="570"/>
        <w:rPr>
          <w:rFonts w:ascii="Helvetica" w:hAnsi="Helvetica" w:cs="Arial"/>
          <w:szCs w:val="24"/>
        </w:rPr>
      </w:pPr>
      <w:r w:rsidRPr="00407064">
        <w:rPr>
          <w:rFonts w:ascii="Helvetica" w:hAnsi="Helvetica" w:cs="Arial"/>
          <w:szCs w:val="24"/>
        </w:rPr>
        <w:t>Anmeld forholdet til politiet.</w:t>
      </w:r>
    </w:p>
    <w:p w:rsidR="00407064" w:rsidRPr="00B618E7" w:rsidRDefault="00407064" w:rsidP="00B618E7">
      <w:pPr>
        <w:numPr>
          <w:ilvl w:val="0"/>
          <w:numId w:val="2"/>
        </w:numPr>
        <w:spacing w:before="100" w:beforeAutospacing="1" w:after="100" w:afterAutospacing="1"/>
        <w:ind w:left="570"/>
        <w:rPr>
          <w:rFonts w:ascii="Helvetica" w:hAnsi="Helvetica" w:cs="Arial"/>
          <w:szCs w:val="24"/>
        </w:rPr>
      </w:pPr>
      <w:r w:rsidRPr="00407064">
        <w:rPr>
          <w:rFonts w:ascii="Helvetica" w:hAnsi="Helvetica" w:cs="Arial"/>
          <w:szCs w:val="24"/>
        </w:rPr>
        <w:t>Det er mulig å rapportere innlegg i Jodel.</w:t>
      </w:r>
    </w:p>
    <w:p w:rsidR="00025E7F" w:rsidRDefault="00025E7F" w:rsidP="00025E7F">
      <w:pPr>
        <w:spacing w:before="100" w:beforeAutospacing="1" w:after="100" w:afterAutospacing="1"/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t>Skolen er avhenhgig av at alle parter er sitt ansvar bevisst for å få en stopp på bruken av jodel. Sjekk derfor barnas telefon, og ta en prat med dem om hva slags konsekvenser digital mobbing kan få.</w:t>
      </w:r>
    </w:p>
    <w:p w:rsidR="002B229D" w:rsidRDefault="002B229D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Askim, 20.10.2016</w:t>
      </w:r>
    </w:p>
    <w:p w:rsidR="002B229D" w:rsidRDefault="002B229D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hilsen</w:t>
      </w:r>
    </w:p>
    <w:p w:rsidR="002B229D" w:rsidRDefault="002B229D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Nicolai Aas</w:t>
      </w:r>
    </w:p>
    <w:p w:rsidR="002B229D" w:rsidRPr="00FB22B0" w:rsidRDefault="002B229D" w:rsidP="00FB22B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Rektor</w:t>
      </w:r>
    </w:p>
    <w:p w:rsidR="00FB22B0" w:rsidRPr="0026131D" w:rsidRDefault="00FB22B0" w:rsidP="0026131D">
      <w:pPr>
        <w:widowControl w:val="0"/>
        <w:tabs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ind w:left="567"/>
        <w:rPr>
          <w:rFonts w:ascii="Arial" w:hAnsi="Arial" w:cs="Arial"/>
          <w:sz w:val="22"/>
          <w:szCs w:val="22"/>
        </w:rPr>
      </w:pPr>
    </w:p>
    <w:sectPr w:rsidR="00FB22B0" w:rsidRPr="00261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276" w:bottom="1418" w:left="1134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0" w:rsidRDefault="00536480">
      <w:r>
        <w:separator/>
      </w:r>
    </w:p>
  </w:endnote>
  <w:endnote w:type="continuationSeparator" w:id="0">
    <w:p w:rsidR="00536480" w:rsidRDefault="0053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 w:rsidP="00AE4C66">
    <w:pPr>
      <w:pStyle w:val="Bunntekst"/>
      <w:jc w:val="center"/>
      <w:rPr>
        <w:rFonts w:ascii="Arial" w:hAnsi="Arial" w:cs="Arial"/>
        <w:b/>
        <w:bCs/>
        <w:sz w:val="16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6D6EAD" wp14:editId="463B9400">
              <wp:simplePos x="0" y="0"/>
              <wp:positionH relativeFrom="column">
                <wp:posOffset>4491355</wp:posOffset>
              </wp:positionH>
              <wp:positionV relativeFrom="paragraph">
                <wp:posOffset>90170</wp:posOffset>
              </wp:positionV>
              <wp:extent cx="146367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6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65pt,7.1pt" to="46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A9A3D5" wp14:editId="64FF086E">
              <wp:simplePos x="0" y="0"/>
              <wp:positionH relativeFrom="column">
                <wp:posOffset>10795</wp:posOffset>
              </wp:positionH>
              <wp:positionV relativeFrom="paragraph">
                <wp:posOffset>90170</wp:posOffset>
              </wp:positionV>
              <wp:extent cx="1372235" cy="635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2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1pt" to="10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b/>
        <w:bCs/>
        <w:sz w:val="18"/>
      </w:rPr>
      <w:t>ASKIM UNGDOMSSKOLE 69 68 11 00</w:t>
    </w:r>
  </w:p>
  <w:p w:rsidR="008072AF" w:rsidRDefault="008072AF" w:rsidP="00BA0540">
    <w:pPr>
      <w:pStyle w:val="Bunntekst"/>
      <w:tabs>
        <w:tab w:val="left" w:pos="3402"/>
        <w:tab w:val="left" w:pos="4253"/>
        <w:tab w:val="left" w:pos="6096"/>
        <w:tab w:val="left" w:pos="793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Besøksadresse:</w:t>
    </w:r>
    <w:r>
      <w:rPr>
        <w:rFonts w:ascii="Arial" w:hAnsi="Arial" w:cs="Arial"/>
        <w:b/>
        <w:bCs/>
        <w:sz w:val="18"/>
        <w:szCs w:val="18"/>
      </w:rPr>
      <w:tab/>
      <w:t>Postadresse:</w:t>
    </w:r>
  </w:p>
  <w:p w:rsidR="008072AF" w:rsidRDefault="008072AF" w:rsidP="00BA0540">
    <w:pPr>
      <w:pStyle w:val="Bunntekst"/>
      <w:tabs>
        <w:tab w:val="left" w:pos="2127"/>
        <w:tab w:val="left" w:pos="3402"/>
        <w:tab w:val="left" w:pos="4253"/>
        <w:tab w:val="left" w:pos="6096"/>
        <w:tab w:val="left" w:pos="793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Løkenveien 30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Postboks 2004,</w:t>
    </w:r>
  </w:p>
  <w:p w:rsidR="008072AF" w:rsidRDefault="008072AF">
    <w:pPr>
      <w:pStyle w:val="Bunntekst"/>
      <w:tabs>
        <w:tab w:val="left" w:pos="2127"/>
        <w:tab w:val="left" w:pos="3402"/>
        <w:tab w:val="left" w:pos="4253"/>
        <w:tab w:val="left" w:pos="6096"/>
        <w:tab w:val="left" w:pos="7938"/>
      </w:tabs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</w:rPr>
      <w:tab/>
      <w:t xml:space="preserve">      1813 Askim</w:t>
    </w:r>
    <w:r>
      <w:rPr>
        <w:rFonts w:ascii="Arial" w:hAnsi="Arial" w:cs="Arial"/>
        <w:sz w:val="18"/>
        <w:szCs w:val="18"/>
      </w:rPr>
      <w:tab/>
      <w:t xml:space="preserve">                                                 </w:t>
    </w:r>
    <w:r>
      <w:rPr>
        <w:rFonts w:ascii="Arial" w:hAnsi="Arial" w:cs="Arial"/>
        <w:sz w:val="18"/>
        <w:szCs w:val="18"/>
        <w:lang w:val="de-DE"/>
      </w:rPr>
      <w:t>1802Askim</w:t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ab/>
    </w:r>
  </w:p>
  <w:p w:rsidR="008072AF" w:rsidRDefault="008072AF">
    <w:pPr>
      <w:pStyle w:val="Bunntekst"/>
      <w:jc w:val="center"/>
      <w:rPr>
        <w:lang w:val="de-DE"/>
      </w:rPr>
    </w:pPr>
    <w:r>
      <w:rPr>
        <w:rFonts w:ascii="Arial" w:hAnsi="Arial" w:cs="Arial"/>
        <w:b/>
        <w:bCs/>
        <w:sz w:val="18"/>
        <w:szCs w:val="18"/>
        <w:lang w:val="de-DE"/>
      </w:rPr>
      <w:t>E-post adresse:</w:t>
    </w:r>
    <w:r>
      <w:rPr>
        <w:rFonts w:ascii="Arial" w:hAnsi="Arial" w:cs="Arial"/>
        <w:sz w:val="18"/>
        <w:szCs w:val="18"/>
        <w:lang w:val="de-DE"/>
      </w:rPr>
      <w:t xml:space="preserve"> askim.ungdomsskole@askim.kommune.no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0" w:rsidRDefault="00536480">
      <w:r>
        <w:separator/>
      </w:r>
    </w:p>
  </w:footnote>
  <w:footnote w:type="continuationSeparator" w:id="0">
    <w:p w:rsidR="00536480" w:rsidRDefault="0053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Topptekst"/>
      <w:tabs>
        <w:tab w:val="clear" w:pos="4536"/>
        <w:tab w:val="center" w:pos="4820"/>
      </w:tabs>
      <w:rPr>
        <w:rFonts w:ascii="Arial" w:hAnsi="Arial" w:cs="Arial"/>
      </w:rPr>
    </w:pPr>
    <w:r>
      <w:rPr>
        <w:rFonts w:ascii="Arial" w:hAnsi="Arial" w:cs="Arial"/>
        <w:snapToGrid w:val="0"/>
      </w:rPr>
      <w:tab/>
      <w:t xml:space="preserve">-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PAGE </w:instrText>
    </w:r>
    <w:r>
      <w:rPr>
        <w:rFonts w:ascii="Arial" w:hAnsi="Arial" w:cs="Arial"/>
        <w:snapToGrid w:val="0"/>
      </w:rPr>
      <w:fldChar w:fldCharType="separate"/>
    </w:r>
    <w:r w:rsidR="00CE2D10">
      <w:rPr>
        <w:rFonts w:ascii="Arial" w:hAnsi="Arial" w:cs="Arial"/>
        <w:noProof/>
        <w:snapToGrid w:val="0"/>
      </w:rPr>
      <w:t>2</w:t>
    </w:r>
    <w:r>
      <w:rPr>
        <w:rFonts w:ascii="Arial" w:hAnsi="Arial" w:cs="Arial"/>
        <w:snapToGrid w:val="0"/>
      </w:rPr>
      <w:fldChar w:fldCharType="end"/>
    </w:r>
    <w:r>
      <w:rPr>
        <w:rFonts w:ascii="Arial" w:hAnsi="Arial" w:cs="Arial"/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AF" w:rsidRDefault="008072A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99F"/>
    <w:multiLevelType w:val="multilevel"/>
    <w:tmpl w:val="354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1018"/>
    <w:multiLevelType w:val="multilevel"/>
    <w:tmpl w:val="1E76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8D"/>
    <w:rsid w:val="00025E7F"/>
    <w:rsid w:val="0005301E"/>
    <w:rsid w:val="000C5CA4"/>
    <w:rsid w:val="001B44F6"/>
    <w:rsid w:val="001D4F86"/>
    <w:rsid w:val="00247657"/>
    <w:rsid w:val="0026131D"/>
    <w:rsid w:val="002660F3"/>
    <w:rsid w:val="002B229D"/>
    <w:rsid w:val="002D0E36"/>
    <w:rsid w:val="002D6424"/>
    <w:rsid w:val="00342274"/>
    <w:rsid w:val="00363678"/>
    <w:rsid w:val="00386828"/>
    <w:rsid w:val="003B4AC7"/>
    <w:rsid w:val="00407064"/>
    <w:rsid w:val="004838BB"/>
    <w:rsid w:val="0048398D"/>
    <w:rsid w:val="004B3CCD"/>
    <w:rsid w:val="004E0875"/>
    <w:rsid w:val="004E21F6"/>
    <w:rsid w:val="004E6A7B"/>
    <w:rsid w:val="004F62AC"/>
    <w:rsid w:val="005077E9"/>
    <w:rsid w:val="00536480"/>
    <w:rsid w:val="005574AB"/>
    <w:rsid w:val="005A1ABD"/>
    <w:rsid w:val="006145CF"/>
    <w:rsid w:val="00631357"/>
    <w:rsid w:val="00635DD0"/>
    <w:rsid w:val="00674234"/>
    <w:rsid w:val="007D6099"/>
    <w:rsid w:val="007F12BD"/>
    <w:rsid w:val="008072AF"/>
    <w:rsid w:val="00916D6F"/>
    <w:rsid w:val="00926DE7"/>
    <w:rsid w:val="0097189D"/>
    <w:rsid w:val="009A0655"/>
    <w:rsid w:val="009D1CF1"/>
    <w:rsid w:val="009E46AB"/>
    <w:rsid w:val="009F13D4"/>
    <w:rsid w:val="00A026BB"/>
    <w:rsid w:val="00A217AB"/>
    <w:rsid w:val="00A32BD1"/>
    <w:rsid w:val="00A5014F"/>
    <w:rsid w:val="00A60DC8"/>
    <w:rsid w:val="00A60F32"/>
    <w:rsid w:val="00A738AF"/>
    <w:rsid w:val="00A87684"/>
    <w:rsid w:val="00AA2D08"/>
    <w:rsid w:val="00AD69F2"/>
    <w:rsid w:val="00AE4C66"/>
    <w:rsid w:val="00B178D3"/>
    <w:rsid w:val="00B618E7"/>
    <w:rsid w:val="00BA0540"/>
    <w:rsid w:val="00BA0A5C"/>
    <w:rsid w:val="00BC1117"/>
    <w:rsid w:val="00BC1C96"/>
    <w:rsid w:val="00BE3AC2"/>
    <w:rsid w:val="00BF1770"/>
    <w:rsid w:val="00C01A6F"/>
    <w:rsid w:val="00C81240"/>
    <w:rsid w:val="00CB12D7"/>
    <w:rsid w:val="00CD1750"/>
    <w:rsid w:val="00CE2D10"/>
    <w:rsid w:val="00D01E6C"/>
    <w:rsid w:val="00D3143E"/>
    <w:rsid w:val="00D5233C"/>
    <w:rsid w:val="00D63F94"/>
    <w:rsid w:val="00DA03A0"/>
    <w:rsid w:val="00DB7075"/>
    <w:rsid w:val="00DD721E"/>
    <w:rsid w:val="00DE7B3F"/>
    <w:rsid w:val="00EF5E7F"/>
    <w:rsid w:val="00F707CE"/>
    <w:rsid w:val="00F76AFE"/>
    <w:rsid w:val="00FB22B0"/>
    <w:rsid w:val="00FD421B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luttnotetekst">
    <w:name w:val="endnote text"/>
    <w:basedOn w:val="Normal"/>
    <w:semiHidden/>
    <w:pPr>
      <w:widowControl w:val="0"/>
      <w:autoSpaceDE w:val="0"/>
      <w:autoSpaceDN w:val="0"/>
    </w:pPr>
    <w:rPr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B12D7"/>
    <w:rPr>
      <w:color w:val="0000FF"/>
      <w:u w:val="single"/>
    </w:rPr>
  </w:style>
  <w:style w:type="paragraph" w:customStyle="1" w:styleId="lpcontentrow39">
    <w:name w:val="lp_contentrow39"/>
    <w:basedOn w:val="Normal"/>
    <w:rsid w:val="0040706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Sluttnotetekst">
    <w:name w:val="endnote text"/>
    <w:basedOn w:val="Normal"/>
    <w:semiHidden/>
    <w:pPr>
      <w:widowControl w:val="0"/>
      <w:autoSpaceDE w:val="0"/>
      <w:autoSpaceDN w:val="0"/>
    </w:pPr>
    <w:rPr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B12D7"/>
    <w:rPr>
      <w:color w:val="0000FF"/>
      <w:u w:val="single"/>
    </w:rPr>
  </w:style>
  <w:style w:type="paragraph" w:customStyle="1" w:styleId="lpcontentrow39">
    <w:name w:val="lp_contentrow39"/>
    <w:basedOn w:val="Normal"/>
    <w:rsid w:val="0040706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396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3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148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7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1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del-app.com/whats-jod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C8FC-484D-44E4-AEC3-3BDE03F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Askim Kommune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gujen</dc:creator>
  <cp:lastModifiedBy>Harald Nicolai Tostrup Aas</cp:lastModifiedBy>
  <cp:revision>2</cp:revision>
  <cp:lastPrinted>2009-12-09T08:58:00Z</cp:lastPrinted>
  <dcterms:created xsi:type="dcterms:W3CDTF">2016-10-20T18:32:00Z</dcterms:created>
  <dcterms:modified xsi:type="dcterms:W3CDTF">2016-10-20T18:32:00Z</dcterms:modified>
</cp:coreProperties>
</file>